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B2" w:rsidRPr="00A758B2" w:rsidRDefault="00A758B2" w:rsidP="00A758B2">
      <w:pPr>
        <w:pStyle w:val="a3"/>
        <w:shd w:val="clear" w:color="auto" w:fill="FFFFFF"/>
        <w:spacing w:before="0" w:beforeAutospacing="0" w:after="0" w:afterAutospacing="0"/>
        <w:textAlignment w:val="baseline"/>
        <w:rPr>
          <w:b/>
          <w:sz w:val="22"/>
          <w:szCs w:val="22"/>
          <w:lang w:val="kk-KZ"/>
        </w:rPr>
      </w:pPr>
      <w:r w:rsidRPr="00A758B2">
        <w:rPr>
          <w:b/>
          <w:sz w:val="22"/>
          <w:szCs w:val="22"/>
          <w:lang w:val="kk-KZ"/>
        </w:rPr>
        <w:t xml:space="preserve">МУЛЛАБАЕВА </w:t>
      </w:r>
      <w:r w:rsidRPr="00A758B2">
        <w:rPr>
          <w:b/>
          <w:sz w:val="22"/>
          <w:szCs w:val="22"/>
          <w:lang w:val="kk-KZ"/>
        </w:rPr>
        <w:t>Мавлюда Абдимажитовна,</w:t>
      </w:r>
    </w:p>
    <w:p w:rsidR="00A758B2" w:rsidRPr="00A758B2" w:rsidRDefault="00A758B2" w:rsidP="00A758B2">
      <w:pPr>
        <w:pStyle w:val="a3"/>
        <w:shd w:val="clear" w:color="auto" w:fill="FFFFFF"/>
        <w:spacing w:before="0" w:beforeAutospacing="0" w:after="0" w:afterAutospacing="0"/>
        <w:textAlignment w:val="baseline"/>
        <w:rPr>
          <w:b/>
          <w:sz w:val="22"/>
          <w:szCs w:val="22"/>
          <w:lang w:val="kk-KZ"/>
        </w:rPr>
      </w:pPr>
      <w:r w:rsidRPr="00A758B2">
        <w:rPr>
          <w:b/>
          <w:sz w:val="22"/>
          <w:szCs w:val="22"/>
          <w:lang w:val="kk-KZ"/>
        </w:rPr>
        <w:t xml:space="preserve">№62 М.Анартаев атындағы жалпы білім беретін мектебінің </w:t>
      </w:r>
      <w:r w:rsidRPr="00A758B2">
        <w:rPr>
          <w:b/>
          <w:sz w:val="22"/>
          <w:szCs w:val="22"/>
          <w:lang w:val="kk-KZ"/>
        </w:rPr>
        <w:t>бастауыш сынып мұғалімі.</w:t>
      </w:r>
    </w:p>
    <w:p w:rsidR="00A758B2" w:rsidRPr="00A758B2" w:rsidRDefault="00A758B2" w:rsidP="00A758B2">
      <w:pPr>
        <w:pStyle w:val="a3"/>
        <w:shd w:val="clear" w:color="auto" w:fill="FFFFFF"/>
        <w:spacing w:before="0" w:beforeAutospacing="0" w:after="0" w:afterAutospacing="0"/>
        <w:textAlignment w:val="baseline"/>
        <w:rPr>
          <w:rStyle w:val="a4"/>
          <w:bCs w:val="0"/>
          <w:sz w:val="22"/>
          <w:szCs w:val="22"/>
          <w:lang w:val="kk-KZ"/>
        </w:rPr>
      </w:pPr>
      <w:r w:rsidRPr="00A758B2">
        <w:rPr>
          <w:rStyle w:val="a4"/>
          <w:sz w:val="22"/>
          <w:szCs w:val="22"/>
          <w:bdr w:val="none" w:sz="0" w:space="0" w:color="auto" w:frame="1"/>
          <w:lang w:val="kk-KZ"/>
        </w:rPr>
        <w:t>Түркістан облы</w:t>
      </w:r>
      <w:bookmarkStart w:id="0" w:name="_GoBack"/>
      <w:bookmarkEnd w:id="0"/>
      <w:r w:rsidRPr="00A758B2">
        <w:rPr>
          <w:rStyle w:val="a4"/>
          <w:sz w:val="22"/>
          <w:szCs w:val="22"/>
          <w:bdr w:val="none" w:sz="0" w:space="0" w:color="auto" w:frame="1"/>
          <w:lang w:val="kk-KZ"/>
        </w:rPr>
        <w:t>сы, Сайрам ауданы</w:t>
      </w:r>
    </w:p>
    <w:p w:rsidR="00A758B2" w:rsidRPr="00A758B2" w:rsidRDefault="00A758B2" w:rsidP="00A758B2">
      <w:pPr>
        <w:pStyle w:val="a3"/>
        <w:spacing w:before="0" w:beforeAutospacing="0" w:after="0" w:afterAutospacing="0"/>
        <w:jc w:val="center"/>
        <w:rPr>
          <w:rStyle w:val="a4"/>
          <w:sz w:val="22"/>
          <w:szCs w:val="22"/>
          <w:bdr w:val="none" w:sz="0" w:space="0" w:color="auto" w:frame="1"/>
          <w:lang w:val="kk-KZ"/>
        </w:rPr>
      </w:pPr>
    </w:p>
    <w:p w:rsidR="00916264" w:rsidRPr="00A758B2" w:rsidRDefault="00A758B2" w:rsidP="00A758B2">
      <w:pPr>
        <w:pStyle w:val="a3"/>
        <w:spacing w:before="0" w:beforeAutospacing="0" w:after="0" w:afterAutospacing="0"/>
        <w:jc w:val="center"/>
        <w:rPr>
          <w:b/>
          <w:sz w:val="22"/>
          <w:szCs w:val="22"/>
          <w:lang w:val="kk-KZ"/>
        </w:rPr>
      </w:pPr>
      <w:r w:rsidRPr="00A758B2">
        <w:rPr>
          <w:b/>
          <w:sz w:val="22"/>
          <w:szCs w:val="22"/>
          <w:lang w:val="kk-KZ"/>
        </w:rPr>
        <w:t>БАСТАУЫШ СЫНЫП ЖӘНЕ МЕКТЕПАЛДЫ ДАЯРЛЫҚ АРАСЫНДАҒЫ САБАҚТАСТЫҚ</w:t>
      </w:r>
    </w:p>
    <w:p w:rsidR="009044AD" w:rsidRPr="00A758B2" w:rsidRDefault="009044AD" w:rsidP="00A758B2">
      <w:pPr>
        <w:pStyle w:val="a3"/>
        <w:shd w:val="clear" w:color="auto" w:fill="FFFFFF"/>
        <w:spacing w:before="0" w:beforeAutospacing="0" w:after="0" w:afterAutospacing="0"/>
        <w:jc w:val="center"/>
        <w:textAlignment w:val="baseline"/>
        <w:rPr>
          <w:b/>
          <w:sz w:val="22"/>
          <w:szCs w:val="22"/>
          <w:lang w:val="kk-KZ"/>
        </w:rPr>
      </w:pP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Оқытудағы сабақтастық алдыңғы сатыдағы оқушылардың білім, білік және дағдыларын оқытудың келесі сатысында кеңінен қолдануды және әрі қарай жетілдіру, дамыта түсуді көздейді.Оқытудың осындай тірек нәтижесінен келесі сатыдағы қарастырылатын мәселелер өрбиді.Сабақтастық екі буынға ортақ міндеттерінің үйлесімділігін қалыптастырады.Мектепалды даярлықта алған білім көрсеткішінің өзекті мәселелерін іріктеп,бастауыш сыныпқа келген оқушының оқыту талаптарын әрі қарай жетілдіреді. Осы жағдайдың алдын алу үшін мектеп тәжірибесінде сабақтастықты жүзеге асыру игі нәтижесін беріп келеді.</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b/>
          <w:lang w:val="kk-KZ" w:eastAsia="ru-RU"/>
        </w:rPr>
        <w:t>Мақсаты:</w:t>
      </w:r>
      <w:r w:rsidRPr="00A758B2">
        <w:rPr>
          <w:rFonts w:ascii="Times New Roman" w:eastAsia="Times New Roman" w:hAnsi="Times New Roman" w:cs="Times New Roman"/>
          <w:lang w:val="kk-KZ" w:eastAsia="ru-RU"/>
        </w:rPr>
        <w:t xml:space="preserve"> Мектепалды даярлық пен бастауыш арасындағы сабақтастықты жүзеге асырудың психологиялық- педагогикалық жолдарын айқындап,оқу- тәрбие жұмыстарын соған лайықтап ұйымдастыру; жас ерекшелігіне сәйкес баланың өзін-өзі бағалауының сақталуы, танымдық және тұлғалық дамуы, қоршаған ортамен байланыс жасауға дайындығын бақылау, зерделеу;</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мектепте оқып үйренуіне жағдай жасау;</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мектепте оқуға психологиялық дайындығын қалыптастыру;</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бала дамуының үздіксіз білім беру жүйесін құру. салауатты өмір сүру салтының құндылығын қалыптастыру;</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қоршаған ортамен белсенді қарым-қатынас дайындығын дамыту(эмоционалды, интеллектуалды, коммуникативті және іскери)</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мектепте оқуға үйрену деген тілегін қалыптастыру;</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әр түрлі әрекетте бірлесе жұмыс істей білуі мен өздігінен жұмыс істеуін дамыту;</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Сабақта тиімді қолданылған ойын түрлері мұғалімнің түсіндіріп отырған материалын балалардың аса зор ілтипатпен тыңдап, жемісті меңгеруіне ықпал етті. Өйткені балалар жас ерекшеліктеріне байланысты ойынға өте ынталы келеді.</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Сабақта дидактикалық ойынды қолданылып, сол пәнге деген қызығушылығын арттырып, белсенділік танытып, бағдарламалық материалды қажетті деңгейде меңгеруіне ықпал етті.</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Мынадай ойын түрлері қолданылды: “ Суретті аяқта”, “ Көліктер”, “ Құс бейнесін құрастыр”, “ Кім жылдам”, “Қиялдағы сурет”, “ Ұлттық киімдерді ата”, “Жылы - суық”, “Ғажайып алаң”, “Өрнектерді құрастыр”, “Біздің қаланың көліктері ”, “Қуыршақты киіндір” “ Сиқырлы гүл”, “Аңдар мектебі”, “Суреттей біл”, “Өз жұбыңды тап”, “Лото” т. б.</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 xml:space="preserve">Он көлеміндегі сандарды тура және кері бағытта санау дағдысы, геометриялық материалдарды меңгеру деңгейі қалыптасқан, балалардың ішінде жүзге дейін санай алатын, он көлеміндегі сандарды қосу, азайтуды меңгерген балалар да кездесті. </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Сондай-ақ балалардың графикалық дағдылары, әріптерді, сөзді дұрыс жазу, шапшаң оқу дағдылары зерделенді. Зерделеу қорытындысы бойынша балалар әріптердің графикалық элементтері, әріптердің толық нұсқасын, сөзді дұрыс жазу, шапшаң оқу дағдылары қалыптасқан.</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Ата-аналар жиналысына қатысып, ата-аналармен әлеуметтік жағдайлары мен бала тәрбиесі туралы әңгімелестім.</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Екі буын арасындағы ортақ мақсат-міндеттер, ортақ мазмұндық жүйе, білім берудің әдістемелік жүйесінің әрбір компонентінің үйлесімділігі, сабақтастықтың түпкілікті мақсаты-баланы жүйелі, сатылы дамыту, бір буыннан екінші буынға неғұрлым сәтті өтуін ұйымдастыру екенін ескерсек, балалар мектепке толық бейімделген, білуге, оқуға деген қызығушылықтары жақсы, әрбір істе өз белсенділіктерін көрсете білді.</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Сабақтастықта мұғалімнің оқушы біліміне жүргізген диагностикалық есебін, психологиялық зерттеу күнділіктерін басшылыққа алынады. І . Оқушыны зерттеу, білу.</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а) оқушының жұмыс қабілеті;</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ә) білім көрсеткіші, дағдысы;</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б) оқушы ерекшелігінің ескерілуі (сабақтағы жұмыс түрлеріне қатысы);</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в) сыныптан тыс шаралардың ұйымдастырылуы әдістері,сынып оқушыларының қатысы;</w:t>
      </w:r>
    </w:p>
    <w:p w:rsidR="00CE1DA2" w:rsidRPr="00A758B2" w:rsidRDefault="00CE1DA2" w:rsidP="00A758B2">
      <w:pPr>
        <w:spacing w:after="0" w:line="240" w:lineRule="auto"/>
        <w:ind w:firstLine="567"/>
        <w:jc w:val="both"/>
        <w:rPr>
          <w:rFonts w:ascii="Times New Roman" w:eastAsia="Times New Roman" w:hAnsi="Times New Roman" w:cs="Times New Roman"/>
          <w:lang w:eastAsia="ru-RU"/>
        </w:rPr>
      </w:pPr>
      <w:r w:rsidRPr="00A758B2">
        <w:rPr>
          <w:rFonts w:ascii="Times New Roman" w:eastAsia="Times New Roman" w:hAnsi="Times New Roman" w:cs="Times New Roman"/>
          <w:lang w:eastAsia="ru-RU"/>
        </w:rPr>
        <w:t>г) ата</w:t>
      </w:r>
      <w:r w:rsidRPr="00A758B2">
        <w:rPr>
          <w:rFonts w:ascii="Times New Roman" w:eastAsia="Times New Roman" w:hAnsi="Times New Roman" w:cs="Times New Roman"/>
          <w:lang w:val="kk-KZ" w:eastAsia="ru-RU"/>
        </w:rPr>
        <w:t>-</w:t>
      </w:r>
      <w:r w:rsidRPr="00A758B2">
        <w:rPr>
          <w:rFonts w:ascii="Times New Roman" w:eastAsia="Times New Roman" w:hAnsi="Times New Roman" w:cs="Times New Roman"/>
          <w:lang w:eastAsia="ru-RU"/>
        </w:rPr>
        <w:t>ана мен сынып мұғ</w:t>
      </w:r>
      <w:proofErr w:type="gramStart"/>
      <w:r w:rsidRPr="00A758B2">
        <w:rPr>
          <w:rFonts w:ascii="Times New Roman" w:eastAsia="Times New Roman" w:hAnsi="Times New Roman" w:cs="Times New Roman"/>
          <w:lang w:eastAsia="ru-RU"/>
        </w:rPr>
        <w:t>ал</w:t>
      </w:r>
      <w:proofErr w:type="gramEnd"/>
      <w:r w:rsidRPr="00A758B2">
        <w:rPr>
          <w:rFonts w:ascii="Times New Roman" w:eastAsia="Times New Roman" w:hAnsi="Times New Roman" w:cs="Times New Roman"/>
          <w:lang w:eastAsia="ru-RU"/>
        </w:rPr>
        <w:t>імінің бірлескен іс - нәтижесі;</w:t>
      </w:r>
    </w:p>
    <w:p w:rsidR="00CE1DA2" w:rsidRPr="00A758B2" w:rsidRDefault="00CE1DA2" w:rsidP="00A758B2">
      <w:pPr>
        <w:spacing w:after="0" w:line="240" w:lineRule="auto"/>
        <w:ind w:firstLine="567"/>
        <w:jc w:val="both"/>
        <w:rPr>
          <w:rFonts w:ascii="Times New Roman" w:eastAsia="Times New Roman" w:hAnsi="Times New Roman" w:cs="Times New Roman"/>
          <w:lang w:eastAsia="ru-RU"/>
        </w:rPr>
      </w:pPr>
      <w:r w:rsidRPr="00A758B2">
        <w:rPr>
          <w:rFonts w:ascii="Times New Roman" w:eastAsia="Times New Roman" w:hAnsi="Times New Roman" w:cs="Times New Roman"/>
          <w:lang w:eastAsia="ru-RU"/>
        </w:rPr>
        <w:t>ғ) оқушы шығармашылығын дамытуда жүргізілген жұмыс түрлері (үйірме</w:t>
      </w:r>
      <w:proofErr w:type="gramStart"/>
      <w:r w:rsidRPr="00A758B2">
        <w:rPr>
          <w:rFonts w:ascii="Times New Roman" w:eastAsia="Times New Roman" w:hAnsi="Times New Roman" w:cs="Times New Roman"/>
          <w:lang w:eastAsia="ru-RU"/>
        </w:rPr>
        <w:t>,к</w:t>
      </w:r>
      <w:proofErr w:type="gramEnd"/>
      <w:r w:rsidRPr="00A758B2">
        <w:rPr>
          <w:rFonts w:ascii="Times New Roman" w:eastAsia="Times New Roman" w:hAnsi="Times New Roman" w:cs="Times New Roman"/>
          <w:lang w:eastAsia="ru-RU"/>
        </w:rPr>
        <w:t>лубтарға қатысы);</w:t>
      </w:r>
    </w:p>
    <w:p w:rsidR="00CE1DA2" w:rsidRPr="00A758B2" w:rsidRDefault="00CE1DA2" w:rsidP="00A758B2">
      <w:pPr>
        <w:spacing w:after="0" w:line="240" w:lineRule="auto"/>
        <w:ind w:firstLine="567"/>
        <w:jc w:val="both"/>
        <w:rPr>
          <w:rFonts w:ascii="Times New Roman" w:eastAsia="Times New Roman" w:hAnsi="Times New Roman" w:cs="Times New Roman"/>
          <w:lang w:eastAsia="ru-RU"/>
        </w:rPr>
      </w:pPr>
      <w:r w:rsidRPr="00A758B2">
        <w:rPr>
          <w:rFonts w:ascii="Times New Roman" w:eastAsia="Times New Roman" w:hAnsi="Times New Roman" w:cs="Times New Roman"/>
          <w:lang w:eastAsia="ru-RU"/>
        </w:rPr>
        <w:t>ІІ.Оқу сабағы бойынша:</w:t>
      </w:r>
    </w:p>
    <w:p w:rsidR="00CE1DA2" w:rsidRPr="00A758B2" w:rsidRDefault="00CE1DA2" w:rsidP="00A758B2">
      <w:pPr>
        <w:spacing w:after="0" w:line="240" w:lineRule="auto"/>
        <w:ind w:firstLine="567"/>
        <w:jc w:val="both"/>
        <w:rPr>
          <w:rFonts w:ascii="Times New Roman" w:eastAsia="Times New Roman" w:hAnsi="Times New Roman" w:cs="Times New Roman"/>
          <w:lang w:eastAsia="ru-RU"/>
        </w:rPr>
      </w:pPr>
      <w:r w:rsidRPr="00A758B2">
        <w:rPr>
          <w:rFonts w:ascii="Times New Roman" w:eastAsia="Times New Roman" w:hAnsi="Times New Roman" w:cs="Times New Roman"/>
          <w:lang w:eastAsia="ru-RU"/>
        </w:rPr>
        <w:lastRenderedPageBreak/>
        <w:t>а) өмі</w:t>
      </w:r>
      <w:proofErr w:type="gramStart"/>
      <w:r w:rsidRPr="00A758B2">
        <w:rPr>
          <w:rFonts w:ascii="Times New Roman" w:eastAsia="Times New Roman" w:hAnsi="Times New Roman" w:cs="Times New Roman"/>
          <w:lang w:eastAsia="ru-RU"/>
        </w:rPr>
        <w:t>р</w:t>
      </w:r>
      <w:proofErr w:type="gramEnd"/>
      <w:r w:rsidRPr="00A758B2">
        <w:rPr>
          <w:rFonts w:ascii="Times New Roman" w:eastAsia="Times New Roman" w:hAnsi="Times New Roman" w:cs="Times New Roman"/>
          <w:lang w:eastAsia="ru-RU"/>
        </w:rPr>
        <w:t xml:space="preserve"> шындығын оқушыларға көркем әдебиет құралдары арқылы көрсету, соның негізінде оқушының ой - өрісін, қиялын,эстетикалық, адамгершілік сезімдерін дамыта отырып, ана тіліне сүйіспеншілігін арттыру;</w:t>
      </w:r>
    </w:p>
    <w:p w:rsidR="00CE1DA2" w:rsidRPr="00A758B2" w:rsidRDefault="00CE1DA2" w:rsidP="00A758B2">
      <w:pPr>
        <w:spacing w:after="0" w:line="240" w:lineRule="auto"/>
        <w:ind w:firstLine="567"/>
        <w:jc w:val="both"/>
        <w:rPr>
          <w:rFonts w:ascii="Times New Roman" w:eastAsia="Times New Roman" w:hAnsi="Times New Roman" w:cs="Times New Roman"/>
          <w:lang w:eastAsia="ru-RU"/>
        </w:rPr>
      </w:pPr>
      <w:r w:rsidRPr="00A758B2">
        <w:rPr>
          <w:rFonts w:ascii="Times New Roman" w:eastAsia="Times New Roman" w:hAnsi="Times New Roman" w:cs="Times New Roman"/>
          <w:lang w:eastAsia="ru-RU"/>
        </w:rPr>
        <w:t>ә) оқыған әңгіме мазмұнын өз сөзімен қысқаша немесе толық айтып беруге</w:t>
      </w:r>
      <w:proofErr w:type="gramStart"/>
      <w:r w:rsidRPr="00A758B2">
        <w:rPr>
          <w:rFonts w:ascii="Times New Roman" w:eastAsia="Times New Roman" w:hAnsi="Times New Roman" w:cs="Times New Roman"/>
          <w:lang w:eastAsia="ru-RU"/>
        </w:rPr>
        <w:t>,с</w:t>
      </w:r>
      <w:proofErr w:type="gramEnd"/>
      <w:r w:rsidRPr="00A758B2">
        <w:rPr>
          <w:rFonts w:ascii="Times New Roman" w:eastAsia="Times New Roman" w:hAnsi="Times New Roman" w:cs="Times New Roman"/>
          <w:lang w:eastAsia="ru-RU"/>
        </w:rPr>
        <w:t>южетті суреттер бойынша керекті сөздерді пайдалана отырып өздігінен жазба жұмыстарын орындауға төселдіру;</w:t>
      </w:r>
    </w:p>
    <w:p w:rsidR="00CE1DA2" w:rsidRPr="00A758B2" w:rsidRDefault="00CE1DA2" w:rsidP="00A758B2">
      <w:pPr>
        <w:spacing w:after="0" w:line="240" w:lineRule="auto"/>
        <w:ind w:firstLine="567"/>
        <w:jc w:val="both"/>
        <w:rPr>
          <w:rFonts w:ascii="Times New Roman" w:eastAsia="Times New Roman" w:hAnsi="Times New Roman" w:cs="Times New Roman"/>
          <w:lang w:eastAsia="ru-RU"/>
        </w:rPr>
      </w:pPr>
      <w:r w:rsidRPr="00A758B2">
        <w:rPr>
          <w:rFonts w:ascii="Times New Roman" w:eastAsia="Times New Roman" w:hAnsi="Times New Roman" w:cs="Times New Roman"/>
          <w:lang w:eastAsia="ru-RU"/>
        </w:rPr>
        <w:t xml:space="preserve">б) сөздік қорын молайту, өзінің ой - </w:t>
      </w:r>
      <w:proofErr w:type="gramStart"/>
      <w:r w:rsidRPr="00A758B2">
        <w:rPr>
          <w:rFonts w:ascii="Times New Roman" w:eastAsia="Times New Roman" w:hAnsi="Times New Roman" w:cs="Times New Roman"/>
          <w:lang w:eastAsia="ru-RU"/>
        </w:rPr>
        <w:t>п</w:t>
      </w:r>
      <w:proofErr w:type="gramEnd"/>
      <w:r w:rsidRPr="00A758B2">
        <w:rPr>
          <w:rFonts w:ascii="Times New Roman" w:eastAsia="Times New Roman" w:hAnsi="Times New Roman" w:cs="Times New Roman"/>
          <w:lang w:eastAsia="ru-RU"/>
        </w:rPr>
        <w:t>ікірін, көргенін, оқығанын мазмұндату арқылы ауызша сөйлеу тілін дамыту;</w:t>
      </w:r>
    </w:p>
    <w:p w:rsidR="00CE1DA2" w:rsidRPr="00A758B2" w:rsidRDefault="00CE1DA2" w:rsidP="00A758B2">
      <w:pPr>
        <w:spacing w:after="0" w:line="240" w:lineRule="auto"/>
        <w:ind w:firstLine="567"/>
        <w:jc w:val="both"/>
        <w:rPr>
          <w:rFonts w:ascii="Times New Roman" w:eastAsia="Times New Roman" w:hAnsi="Times New Roman" w:cs="Times New Roman"/>
          <w:lang w:eastAsia="ru-RU"/>
        </w:rPr>
      </w:pPr>
      <w:r w:rsidRPr="00A758B2">
        <w:rPr>
          <w:rFonts w:ascii="Times New Roman" w:eastAsia="Times New Roman" w:hAnsi="Times New Roman" w:cs="Times New Roman"/>
          <w:lang w:eastAsia="ru-RU"/>
        </w:rPr>
        <w:t>в) мәнерлеп оқуға, кітаппен, мәтінмен жұмыс істеуге үйрету; ІІІ.Сауат ашу бойынша: а) грамматикалық ұғымдар мен орфографиялық ережелер меңгертуге тілді</w:t>
      </w:r>
      <w:proofErr w:type="gramStart"/>
      <w:r w:rsidRPr="00A758B2">
        <w:rPr>
          <w:rFonts w:ascii="Times New Roman" w:eastAsia="Times New Roman" w:hAnsi="Times New Roman" w:cs="Times New Roman"/>
          <w:lang w:eastAsia="ru-RU"/>
        </w:rPr>
        <w:t>к</w:t>
      </w:r>
      <w:proofErr w:type="gramEnd"/>
      <w:r w:rsidRPr="00A758B2">
        <w:rPr>
          <w:rFonts w:ascii="Times New Roman" w:eastAsia="Times New Roman" w:hAnsi="Times New Roman" w:cs="Times New Roman"/>
          <w:lang w:eastAsia="ru-RU"/>
        </w:rPr>
        <w:t xml:space="preserve"> фактілерді дұрыс таныту, ұтымды жаттығу жұмыстарын жүргізу;</w:t>
      </w:r>
    </w:p>
    <w:p w:rsidR="00CE1DA2" w:rsidRPr="00A758B2" w:rsidRDefault="00CE1DA2" w:rsidP="00A758B2">
      <w:pPr>
        <w:spacing w:after="0" w:line="240" w:lineRule="auto"/>
        <w:ind w:firstLine="567"/>
        <w:jc w:val="both"/>
        <w:rPr>
          <w:rFonts w:ascii="Times New Roman" w:eastAsia="Times New Roman" w:hAnsi="Times New Roman" w:cs="Times New Roman"/>
          <w:lang w:eastAsia="ru-RU"/>
        </w:rPr>
      </w:pPr>
      <w:r w:rsidRPr="00A758B2">
        <w:rPr>
          <w:rFonts w:ascii="Times New Roman" w:eastAsia="Times New Roman" w:hAnsi="Times New Roman" w:cs="Times New Roman"/>
          <w:lang w:eastAsia="ru-RU"/>
        </w:rPr>
        <w:t>ә)байланыстыра сөйлеуге</w:t>
      </w:r>
      <w:proofErr w:type="gramStart"/>
      <w:r w:rsidRPr="00A758B2">
        <w:rPr>
          <w:rFonts w:ascii="Times New Roman" w:eastAsia="Times New Roman" w:hAnsi="Times New Roman" w:cs="Times New Roman"/>
          <w:lang w:eastAsia="ru-RU"/>
        </w:rPr>
        <w:t xml:space="preserve"> ,</w:t>
      </w:r>
      <w:proofErr w:type="gramEnd"/>
      <w:r w:rsidRPr="00A758B2">
        <w:rPr>
          <w:rFonts w:ascii="Times New Roman" w:eastAsia="Times New Roman" w:hAnsi="Times New Roman" w:cs="Times New Roman"/>
          <w:lang w:eastAsia="ru-RU"/>
        </w:rPr>
        <w:t xml:space="preserve"> өз ойын байланыстыра жазып беруге баулу;</w:t>
      </w:r>
    </w:p>
    <w:p w:rsidR="00CE1DA2" w:rsidRPr="00A758B2" w:rsidRDefault="00CE1DA2" w:rsidP="00A758B2">
      <w:pPr>
        <w:spacing w:after="0" w:line="240" w:lineRule="auto"/>
        <w:ind w:firstLine="567"/>
        <w:jc w:val="both"/>
        <w:rPr>
          <w:rFonts w:ascii="Times New Roman" w:eastAsia="Times New Roman" w:hAnsi="Times New Roman" w:cs="Times New Roman"/>
          <w:lang w:eastAsia="ru-RU"/>
        </w:rPr>
      </w:pPr>
      <w:r w:rsidRPr="00A758B2">
        <w:rPr>
          <w:rFonts w:ascii="Times New Roman" w:eastAsia="Times New Roman" w:hAnsi="Times New Roman" w:cs="Times New Roman"/>
          <w:lang w:eastAsia="ru-RU"/>
        </w:rPr>
        <w:t>б) оқушы сауаттылығын, жазу ү</w:t>
      </w:r>
      <w:proofErr w:type="gramStart"/>
      <w:r w:rsidRPr="00A758B2">
        <w:rPr>
          <w:rFonts w:ascii="Times New Roman" w:eastAsia="Times New Roman" w:hAnsi="Times New Roman" w:cs="Times New Roman"/>
          <w:lang w:eastAsia="ru-RU"/>
        </w:rPr>
        <w:t>ст</w:t>
      </w:r>
      <w:proofErr w:type="gramEnd"/>
      <w:r w:rsidRPr="00A758B2">
        <w:rPr>
          <w:rFonts w:ascii="Times New Roman" w:eastAsia="Times New Roman" w:hAnsi="Times New Roman" w:cs="Times New Roman"/>
          <w:lang w:eastAsia="ru-RU"/>
        </w:rPr>
        <w:t>індегі орфография және пунктуациялық қателермен жұмысын бақылау.</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p>
    <w:p w:rsidR="00CE1DA2" w:rsidRPr="00A758B2" w:rsidRDefault="00CE1DA2" w:rsidP="00A758B2">
      <w:pPr>
        <w:spacing w:after="0" w:line="240" w:lineRule="auto"/>
        <w:ind w:firstLine="567"/>
        <w:jc w:val="both"/>
        <w:rPr>
          <w:rFonts w:ascii="Times New Roman" w:eastAsia="Times New Roman" w:hAnsi="Times New Roman" w:cs="Times New Roman"/>
          <w:lang w:eastAsia="ru-RU"/>
        </w:rPr>
      </w:pPr>
      <w:r w:rsidRPr="00A758B2">
        <w:rPr>
          <w:rFonts w:ascii="Times New Roman" w:eastAsia="Times New Roman" w:hAnsi="Times New Roman" w:cs="Times New Roman"/>
          <w:lang w:eastAsia="ru-RU"/>
        </w:rPr>
        <w:t>ІV.Математика бойынша:</w:t>
      </w:r>
    </w:p>
    <w:p w:rsidR="00CE1DA2" w:rsidRPr="00A758B2" w:rsidRDefault="00CE1DA2" w:rsidP="00A758B2">
      <w:pPr>
        <w:spacing w:after="0" w:line="240" w:lineRule="auto"/>
        <w:ind w:firstLine="567"/>
        <w:jc w:val="both"/>
        <w:rPr>
          <w:rFonts w:ascii="Times New Roman" w:eastAsia="Times New Roman" w:hAnsi="Times New Roman" w:cs="Times New Roman"/>
          <w:lang w:eastAsia="ru-RU"/>
        </w:rPr>
      </w:pPr>
      <w:r w:rsidRPr="00A758B2">
        <w:rPr>
          <w:rFonts w:ascii="Times New Roman" w:eastAsia="Times New Roman" w:hAnsi="Times New Roman" w:cs="Times New Roman"/>
          <w:lang w:eastAsia="ru-RU"/>
        </w:rPr>
        <w:t>а) есептей білу дағдыларын қалыптастыру;</w:t>
      </w:r>
    </w:p>
    <w:p w:rsidR="00CE1DA2" w:rsidRPr="00A758B2" w:rsidRDefault="00CE1DA2" w:rsidP="00A758B2">
      <w:pPr>
        <w:spacing w:after="0" w:line="240" w:lineRule="auto"/>
        <w:ind w:firstLine="567"/>
        <w:jc w:val="both"/>
        <w:rPr>
          <w:rFonts w:ascii="Times New Roman" w:eastAsia="Times New Roman" w:hAnsi="Times New Roman" w:cs="Times New Roman"/>
          <w:lang w:eastAsia="ru-RU"/>
        </w:rPr>
      </w:pPr>
      <w:proofErr w:type="gramStart"/>
      <w:r w:rsidRPr="00A758B2">
        <w:rPr>
          <w:rFonts w:ascii="Times New Roman" w:eastAsia="Times New Roman" w:hAnsi="Times New Roman" w:cs="Times New Roman"/>
          <w:lang w:eastAsia="ru-RU"/>
        </w:rPr>
        <w:t>ә)есеп шығару қабілетінің,логикалық ойлауы қабілетінің дамуы;</w:t>
      </w:r>
      <w:proofErr w:type="gramEnd"/>
    </w:p>
    <w:p w:rsidR="00CE1DA2" w:rsidRPr="00A758B2" w:rsidRDefault="00CE1DA2" w:rsidP="00A758B2">
      <w:pPr>
        <w:spacing w:after="0" w:line="240" w:lineRule="auto"/>
        <w:ind w:firstLine="567"/>
        <w:jc w:val="both"/>
        <w:rPr>
          <w:rFonts w:ascii="Times New Roman" w:eastAsia="Times New Roman" w:hAnsi="Times New Roman" w:cs="Times New Roman"/>
          <w:lang w:eastAsia="ru-RU"/>
        </w:rPr>
      </w:pPr>
      <w:r w:rsidRPr="00A758B2">
        <w:rPr>
          <w:rFonts w:ascii="Times New Roman" w:eastAsia="Times New Roman" w:hAnsi="Times New Roman" w:cs="Times New Roman"/>
          <w:lang w:eastAsia="ru-RU"/>
        </w:rPr>
        <w:t>б</w:t>
      </w:r>
      <w:proofErr w:type="gramStart"/>
      <w:r w:rsidRPr="00A758B2">
        <w:rPr>
          <w:rFonts w:ascii="Times New Roman" w:eastAsia="Times New Roman" w:hAnsi="Times New Roman" w:cs="Times New Roman"/>
          <w:lang w:eastAsia="ru-RU"/>
        </w:rPr>
        <w:t>)н</w:t>
      </w:r>
      <w:proofErr w:type="gramEnd"/>
      <w:r w:rsidRPr="00A758B2">
        <w:rPr>
          <w:rFonts w:ascii="Times New Roman" w:eastAsia="Times New Roman" w:hAnsi="Times New Roman" w:cs="Times New Roman"/>
          <w:lang w:eastAsia="ru-RU"/>
        </w:rPr>
        <w:t>атурал сандарға қолданылатын төрт амалды үйренуі;</w:t>
      </w:r>
    </w:p>
    <w:p w:rsidR="00CE1DA2" w:rsidRPr="00A758B2" w:rsidRDefault="00CE1DA2" w:rsidP="00A758B2">
      <w:pPr>
        <w:spacing w:after="0" w:line="240" w:lineRule="auto"/>
        <w:ind w:firstLine="567"/>
        <w:jc w:val="both"/>
        <w:rPr>
          <w:rFonts w:ascii="Times New Roman" w:eastAsia="Times New Roman" w:hAnsi="Times New Roman" w:cs="Times New Roman"/>
          <w:lang w:eastAsia="ru-RU"/>
        </w:rPr>
      </w:pPr>
      <w:r w:rsidRPr="00A758B2">
        <w:rPr>
          <w:rFonts w:ascii="Times New Roman" w:eastAsia="Times New Roman" w:hAnsi="Times New Roman" w:cs="Times New Roman"/>
          <w:lang w:eastAsia="ru-RU"/>
        </w:rPr>
        <w:t>в</w:t>
      </w:r>
      <w:proofErr w:type="gramStart"/>
      <w:r w:rsidRPr="00A758B2">
        <w:rPr>
          <w:rFonts w:ascii="Times New Roman" w:eastAsia="Times New Roman" w:hAnsi="Times New Roman" w:cs="Times New Roman"/>
          <w:lang w:eastAsia="ru-RU"/>
        </w:rPr>
        <w:t>)а</w:t>
      </w:r>
      <w:proofErr w:type="gramEnd"/>
      <w:r w:rsidRPr="00A758B2">
        <w:rPr>
          <w:rFonts w:ascii="Times New Roman" w:eastAsia="Times New Roman" w:hAnsi="Times New Roman" w:cs="Times New Roman"/>
          <w:lang w:eastAsia="ru-RU"/>
        </w:rPr>
        <w:t>уызша есептеу дағдыларын меңгеруі;</w:t>
      </w:r>
    </w:p>
    <w:p w:rsidR="00CE1DA2" w:rsidRPr="00A758B2" w:rsidRDefault="00CE1DA2" w:rsidP="00A758B2">
      <w:pPr>
        <w:spacing w:after="0" w:line="240" w:lineRule="auto"/>
        <w:ind w:firstLine="567"/>
        <w:jc w:val="both"/>
        <w:rPr>
          <w:rFonts w:ascii="Times New Roman" w:eastAsia="Times New Roman" w:hAnsi="Times New Roman" w:cs="Times New Roman"/>
          <w:lang w:eastAsia="ru-RU"/>
        </w:rPr>
      </w:pPr>
      <w:r w:rsidRPr="00A758B2">
        <w:rPr>
          <w:rFonts w:ascii="Times New Roman" w:eastAsia="Times New Roman" w:hAnsi="Times New Roman" w:cs="Times New Roman"/>
          <w:lang w:eastAsia="ru-RU"/>
        </w:rPr>
        <w:t xml:space="preserve">г)өрнектерді салыстыру және геометриялық материалдарды </w:t>
      </w:r>
      <w:proofErr w:type="gramStart"/>
      <w:r w:rsidRPr="00A758B2">
        <w:rPr>
          <w:rFonts w:ascii="Times New Roman" w:eastAsia="Times New Roman" w:hAnsi="Times New Roman" w:cs="Times New Roman"/>
          <w:lang w:eastAsia="ru-RU"/>
        </w:rPr>
        <w:t>меңгеру</w:t>
      </w:r>
      <w:proofErr w:type="gramEnd"/>
      <w:r w:rsidRPr="00A758B2">
        <w:rPr>
          <w:rFonts w:ascii="Times New Roman" w:eastAsia="Times New Roman" w:hAnsi="Times New Roman" w:cs="Times New Roman"/>
          <w:lang w:eastAsia="ru-RU"/>
        </w:rPr>
        <w:t xml:space="preserve"> деңгейі.</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eastAsia="ru-RU"/>
        </w:rPr>
        <w:t>Осы бағытта зерттеу жұмыстарын жүргізу барысында сынып оқушыларының психологиялық ерекшеліктері,бағдарлама көлемінде берілген білім</w:t>
      </w:r>
      <w:proofErr w:type="gramStart"/>
      <w:r w:rsidRPr="00A758B2">
        <w:rPr>
          <w:rFonts w:ascii="Times New Roman" w:eastAsia="Times New Roman" w:hAnsi="Times New Roman" w:cs="Times New Roman"/>
          <w:lang w:eastAsia="ru-RU"/>
        </w:rPr>
        <w:t>,д</w:t>
      </w:r>
      <w:proofErr w:type="gramEnd"/>
      <w:r w:rsidRPr="00A758B2">
        <w:rPr>
          <w:rFonts w:ascii="Times New Roman" w:eastAsia="Times New Roman" w:hAnsi="Times New Roman" w:cs="Times New Roman"/>
          <w:lang w:eastAsia="ru-RU"/>
        </w:rPr>
        <w:t>ағдының орындалуы, дайындық дәрежесі, жеке кемшіліктердің орын алу себептері, оны өткізу бағыттары белгіленіп, тексеру қорытындысы педагогикалық кеңесте тыңдалып, кеңес қаулысы шығарылады.Қаулының орындалуы, атқарылғ</w:t>
      </w:r>
      <w:proofErr w:type="gramStart"/>
      <w:r w:rsidRPr="00A758B2">
        <w:rPr>
          <w:rFonts w:ascii="Times New Roman" w:eastAsia="Times New Roman" w:hAnsi="Times New Roman" w:cs="Times New Roman"/>
          <w:lang w:eastAsia="ru-RU"/>
        </w:rPr>
        <w:t>ан ж</w:t>
      </w:r>
      <w:proofErr w:type="gramEnd"/>
      <w:r w:rsidRPr="00A758B2">
        <w:rPr>
          <w:rFonts w:ascii="Times New Roman" w:eastAsia="Times New Roman" w:hAnsi="Times New Roman" w:cs="Times New Roman"/>
          <w:lang w:eastAsia="ru-RU"/>
        </w:rPr>
        <w:t xml:space="preserve">ұмыстарды жүйелеу, басшылық беру методикалық кеңеске тапсырылады. </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Бастауыш сыныптағы мұғалімі мектепалды даярлық мұғалімдерінің сабағына қатысып, пікірі методикалық кеңесте тыңдалады.</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Осылайша сынып мұғалімдері бір - бірімен жүйелі байланыс жасап, оқушы білімінің, шеберлігінің, дағдыларының деңгейлерін нақты анықтап, оқыту талаптарына қаншалықты сәйкестігін біледі.Сонда әр сынып көлемінде қандай кемшілік кетіп отырғаны, қандай мәселелерге көбірек көңіл аудару керектігі белгілі болады.</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Қазіргі оқу тәжірибесінде мектепке дейінгі және бастауыш мектеп оқуындағы сабақтастықты жүзеге асыруда негізгі екі бағыттарын белгілеуге болады. Олардың біріншісі, балалар дамуының темптерін көбейту және мектепке дейінгі мекемелердің мектептегі оқудың талаптары мен ерекшеліктеріне жету міндеттерінен тұратын тәжірибеге сүйенеді. Екінші, бастауыш мектепке дейінгі білімдер, іскерлік және дағдыларды дамыту тактикасына негізделеді. Мұнда В.В.Давыдовтың белгілеуі бойынша, бастауыш мектеп оларды жүйелейді және жалпылайды, оқуға, жазуға, санауға және т. б. үйретеді. Біздің көзқарасымызша, бұл бағыт жан-жақты емес, бірақ біріншісіне қарағанда көп қаланады.</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Сабақта тиімді қолданылған ойын түрлері мұғалімнің түсіндіріп отырған материалын оқушылардың аса зор ілтипатпен тыңдап, жемісті меңгеруіне ықпал етеді. Өйткені бастауыш сынып оқушылары жас ерекшеліктеріне байланысты ойынға өте ынталы келеді. Сабақта дидактикалық ойынды қолдану бастауыш сынып оқушыларының сол пәнге деген қызығушылығын арттырады, белсенділік танытып, бағдарламалық материалды қажетті деңгейде меңгеруіне ықпал етеді. Мынадай ойын түрлерін өз тәжірибемде жиі қолданамын: “Суретті аяқта”, “Көліктер”, “Құс бейнесін құрастыр”, “Кім жылдам”, “Қиялдағы сурет”, “ Ұлттық киімдерді ата”, “Жылы - суық”, “Ғажайып алаң”, “Өрнектерді құрастыр”, “Біздің қаланың көліктері”, “Қуыршақты киіндір” “Сиқырлы гүл”, “Аңдар мектебі”, “Суреттей біл”, “Өз жұбыңды тап”, “Лото” т.б.</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Сабақтастықты жүзеге асырудағы мұғалімнің міндеттері: - кезеңнің маңыздылығын сақтау;</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 қоршаған ортамен баланы қарым - қатынасқа даярлау;</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 жеке тұлғалық, танымдық қасиеттерін дамыту;</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 оқу еңбегін ұйымдастыруға дағдыландыру;</w:t>
      </w:r>
    </w:p>
    <w:p w:rsidR="00CE1DA2" w:rsidRPr="00A758B2" w:rsidRDefault="00CE1DA2" w:rsidP="00A758B2">
      <w:pPr>
        <w:spacing w:after="0" w:line="240" w:lineRule="auto"/>
        <w:ind w:firstLine="567"/>
        <w:jc w:val="both"/>
        <w:rPr>
          <w:rFonts w:ascii="Times New Roman" w:eastAsia="Times New Roman" w:hAnsi="Times New Roman" w:cs="Times New Roman"/>
          <w:lang w:val="kk-KZ" w:eastAsia="ru-RU"/>
        </w:rPr>
      </w:pPr>
      <w:r w:rsidRPr="00A758B2">
        <w:rPr>
          <w:rFonts w:ascii="Times New Roman" w:eastAsia="Times New Roman" w:hAnsi="Times New Roman" w:cs="Times New Roman"/>
          <w:lang w:val="kk-KZ" w:eastAsia="ru-RU"/>
        </w:rPr>
        <w:t>- оқуға қызығушылықтарын қалыптастыру;</w:t>
      </w:r>
    </w:p>
    <w:p w:rsidR="00CE1DA2" w:rsidRPr="00A758B2" w:rsidRDefault="00CE1DA2" w:rsidP="00A758B2">
      <w:pPr>
        <w:spacing w:after="0" w:line="240" w:lineRule="auto"/>
        <w:ind w:firstLine="567"/>
        <w:jc w:val="both"/>
        <w:rPr>
          <w:rFonts w:ascii="Times New Roman" w:eastAsia="Times New Roman" w:hAnsi="Times New Roman" w:cs="Times New Roman"/>
          <w:lang w:eastAsia="ru-RU"/>
        </w:rPr>
      </w:pPr>
      <w:r w:rsidRPr="00A758B2">
        <w:rPr>
          <w:rFonts w:ascii="Times New Roman" w:eastAsia="Times New Roman" w:hAnsi="Times New Roman" w:cs="Times New Roman"/>
          <w:lang w:eastAsia="ru-RU"/>
        </w:rPr>
        <w:t>- осы бағытта ата - аналармен әңгі</w:t>
      </w:r>
      <w:proofErr w:type="gramStart"/>
      <w:r w:rsidRPr="00A758B2">
        <w:rPr>
          <w:rFonts w:ascii="Times New Roman" w:eastAsia="Times New Roman" w:hAnsi="Times New Roman" w:cs="Times New Roman"/>
          <w:lang w:eastAsia="ru-RU"/>
        </w:rPr>
        <w:t>ме ж</w:t>
      </w:r>
      <w:proofErr w:type="gramEnd"/>
      <w:r w:rsidRPr="00A758B2">
        <w:rPr>
          <w:rFonts w:ascii="Times New Roman" w:eastAsia="Times New Roman" w:hAnsi="Times New Roman" w:cs="Times New Roman"/>
          <w:lang w:eastAsia="ru-RU"/>
        </w:rPr>
        <w:t>үргізу;</w:t>
      </w:r>
    </w:p>
    <w:p w:rsidR="00CE1DA2" w:rsidRPr="00A758B2" w:rsidRDefault="00CE1DA2" w:rsidP="00A758B2">
      <w:pPr>
        <w:spacing w:after="0" w:line="240" w:lineRule="auto"/>
        <w:ind w:firstLine="567"/>
        <w:jc w:val="both"/>
        <w:rPr>
          <w:rFonts w:ascii="Times New Roman" w:eastAsia="Times New Roman" w:hAnsi="Times New Roman" w:cs="Times New Roman"/>
          <w:lang w:eastAsia="ru-RU"/>
        </w:rPr>
      </w:pPr>
      <w:r w:rsidRPr="00A758B2">
        <w:rPr>
          <w:rFonts w:ascii="Times New Roman" w:eastAsia="Times New Roman" w:hAnsi="Times New Roman" w:cs="Times New Roman"/>
          <w:lang w:eastAsia="ru-RU"/>
        </w:rPr>
        <w:t xml:space="preserve">- психологиялық зерттеулер қорытындысын оқу - тәрбие үрдісінде </w:t>
      </w:r>
      <w:proofErr w:type="gramStart"/>
      <w:r w:rsidRPr="00A758B2">
        <w:rPr>
          <w:rFonts w:ascii="Times New Roman" w:eastAsia="Times New Roman" w:hAnsi="Times New Roman" w:cs="Times New Roman"/>
          <w:lang w:eastAsia="ru-RU"/>
        </w:rPr>
        <w:t>басшылы</w:t>
      </w:r>
      <w:proofErr w:type="gramEnd"/>
      <w:r w:rsidRPr="00A758B2">
        <w:rPr>
          <w:rFonts w:ascii="Times New Roman" w:eastAsia="Times New Roman" w:hAnsi="Times New Roman" w:cs="Times New Roman"/>
          <w:lang w:eastAsia="ru-RU"/>
        </w:rPr>
        <w:t>ққа алу.</w:t>
      </w:r>
    </w:p>
    <w:p w:rsidR="00CE1DA2" w:rsidRPr="00A758B2" w:rsidRDefault="00CE1DA2" w:rsidP="00A758B2">
      <w:pPr>
        <w:spacing w:after="0" w:line="240" w:lineRule="auto"/>
        <w:ind w:firstLine="567"/>
        <w:jc w:val="both"/>
        <w:rPr>
          <w:rFonts w:ascii="Times New Roman" w:eastAsia="Times New Roman" w:hAnsi="Times New Roman" w:cs="Times New Roman"/>
          <w:lang w:eastAsia="ru-RU"/>
        </w:rPr>
      </w:pPr>
      <w:r w:rsidRPr="00A758B2">
        <w:rPr>
          <w:rFonts w:ascii="Times New Roman" w:eastAsia="Times New Roman" w:hAnsi="Times New Roman" w:cs="Times New Roman"/>
          <w:lang w:eastAsia="ru-RU"/>
        </w:rPr>
        <w:t>Сабақтастықты жүзеге асырудағы мұғалімнің әрекеттері: - әрбі</w:t>
      </w:r>
      <w:proofErr w:type="gramStart"/>
      <w:r w:rsidRPr="00A758B2">
        <w:rPr>
          <w:rFonts w:ascii="Times New Roman" w:eastAsia="Times New Roman" w:hAnsi="Times New Roman" w:cs="Times New Roman"/>
          <w:lang w:eastAsia="ru-RU"/>
        </w:rPr>
        <w:t>р</w:t>
      </w:r>
      <w:proofErr w:type="gramEnd"/>
      <w:r w:rsidRPr="00A758B2">
        <w:rPr>
          <w:rFonts w:ascii="Times New Roman" w:eastAsia="Times New Roman" w:hAnsi="Times New Roman" w:cs="Times New Roman"/>
          <w:lang w:eastAsia="ru-RU"/>
        </w:rPr>
        <w:t xml:space="preserve"> балаға педагогикалық - психологиялық карта бастау;</w:t>
      </w:r>
    </w:p>
    <w:p w:rsidR="00CE1DA2" w:rsidRPr="00A758B2" w:rsidRDefault="00CE1DA2" w:rsidP="00A758B2">
      <w:pPr>
        <w:spacing w:after="0" w:line="240" w:lineRule="auto"/>
        <w:ind w:firstLine="567"/>
        <w:jc w:val="both"/>
        <w:rPr>
          <w:rFonts w:ascii="Times New Roman" w:eastAsia="Times New Roman" w:hAnsi="Times New Roman" w:cs="Times New Roman"/>
          <w:lang w:eastAsia="ru-RU"/>
        </w:rPr>
      </w:pPr>
      <w:r w:rsidRPr="00A758B2">
        <w:rPr>
          <w:rFonts w:ascii="Times New Roman" w:eastAsia="Times New Roman" w:hAnsi="Times New Roman" w:cs="Times New Roman"/>
          <w:lang w:eastAsia="ru-RU"/>
        </w:rPr>
        <w:lastRenderedPageBreak/>
        <w:t>- оқыту мен тәрбиелеу үрдісін сын тұ</w:t>
      </w:r>
      <w:proofErr w:type="gramStart"/>
      <w:r w:rsidRPr="00A758B2">
        <w:rPr>
          <w:rFonts w:ascii="Times New Roman" w:eastAsia="Times New Roman" w:hAnsi="Times New Roman" w:cs="Times New Roman"/>
          <w:lang w:eastAsia="ru-RU"/>
        </w:rPr>
        <w:t>р</w:t>
      </w:r>
      <w:proofErr w:type="gramEnd"/>
      <w:r w:rsidRPr="00A758B2">
        <w:rPr>
          <w:rFonts w:ascii="Times New Roman" w:eastAsia="Times New Roman" w:hAnsi="Times New Roman" w:cs="Times New Roman"/>
          <w:lang w:eastAsia="ru-RU"/>
        </w:rPr>
        <w:t>ғысынан ойлау бағдарламасының философиясының негізінде ұйымдастыру;</w:t>
      </w:r>
    </w:p>
    <w:p w:rsidR="00CE1DA2" w:rsidRPr="00A758B2" w:rsidRDefault="00CE1DA2" w:rsidP="00A758B2">
      <w:pPr>
        <w:spacing w:after="0" w:line="240" w:lineRule="auto"/>
        <w:ind w:firstLine="567"/>
        <w:jc w:val="both"/>
        <w:rPr>
          <w:rFonts w:ascii="Times New Roman" w:eastAsia="Times New Roman" w:hAnsi="Times New Roman" w:cs="Times New Roman"/>
          <w:lang w:eastAsia="ru-RU"/>
        </w:rPr>
      </w:pPr>
      <w:r w:rsidRPr="00A758B2">
        <w:rPr>
          <w:rFonts w:ascii="Times New Roman" w:eastAsia="Times New Roman" w:hAnsi="Times New Roman" w:cs="Times New Roman"/>
          <w:lang w:eastAsia="ru-RU"/>
        </w:rPr>
        <w:t xml:space="preserve">- бастауыш сынып мұғалімдерін сынып сағаттарына </w:t>
      </w:r>
      <w:proofErr w:type="gramStart"/>
      <w:r w:rsidRPr="00A758B2">
        <w:rPr>
          <w:rFonts w:ascii="Times New Roman" w:eastAsia="Times New Roman" w:hAnsi="Times New Roman" w:cs="Times New Roman"/>
          <w:lang w:eastAsia="ru-RU"/>
        </w:rPr>
        <w:t>ша</w:t>
      </w:r>
      <w:proofErr w:type="gramEnd"/>
      <w:r w:rsidRPr="00A758B2">
        <w:rPr>
          <w:rFonts w:ascii="Times New Roman" w:eastAsia="Times New Roman" w:hAnsi="Times New Roman" w:cs="Times New Roman"/>
          <w:lang w:eastAsia="ru-RU"/>
        </w:rPr>
        <w:t>қыртып, таныстыру;</w:t>
      </w:r>
    </w:p>
    <w:p w:rsidR="00CE1DA2" w:rsidRPr="00A758B2" w:rsidRDefault="00CE1DA2" w:rsidP="00A758B2">
      <w:pPr>
        <w:spacing w:after="0" w:line="240" w:lineRule="auto"/>
        <w:ind w:firstLine="567"/>
        <w:jc w:val="both"/>
        <w:rPr>
          <w:rFonts w:ascii="Times New Roman" w:eastAsia="Times New Roman" w:hAnsi="Times New Roman" w:cs="Times New Roman"/>
          <w:lang w:eastAsia="ru-RU"/>
        </w:rPr>
      </w:pPr>
      <w:r w:rsidRPr="00A758B2">
        <w:rPr>
          <w:rFonts w:ascii="Times New Roman" w:eastAsia="Times New Roman" w:hAnsi="Times New Roman" w:cs="Times New Roman"/>
          <w:lang w:eastAsia="ru-RU"/>
        </w:rPr>
        <w:t>- әрбі</w:t>
      </w:r>
      <w:proofErr w:type="gramStart"/>
      <w:r w:rsidRPr="00A758B2">
        <w:rPr>
          <w:rFonts w:ascii="Times New Roman" w:eastAsia="Times New Roman" w:hAnsi="Times New Roman" w:cs="Times New Roman"/>
          <w:lang w:eastAsia="ru-RU"/>
        </w:rPr>
        <w:t>р</w:t>
      </w:r>
      <w:proofErr w:type="gramEnd"/>
      <w:r w:rsidRPr="00A758B2">
        <w:rPr>
          <w:rFonts w:ascii="Times New Roman" w:eastAsia="Times New Roman" w:hAnsi="Times New Roman" w:cs="Times New Roman"/>
          <w:lang w:eastAsia="ru-RU"/>
        </w:rPr>
        <w:t xml:space="preserve"> оқушының шығармашылық жұмыстарын жеке папкаларға жинақтау; - балаларды мектептің бірыңғай тәртіп талабымен таныстырып, талапты орындауға баулу.</w:t>
      </w:r>
    </w:p>
    <w:p w:rsidR="00CE1DA2" w:rsidRPr="00A758B2" w:rsidRDefault="00CE1DA2" w:rsidP="00A758B2">
      <w:pPr>
        <w:spacing w:after="0" w:line="240" w:lineRule="auto"/>
        <w:ind w:firstLine="567"/>
        <w:jc w:val="both"/>
        <w:rPr>
          <w:rFonts w:ascii="Times New Roman" w:eastAsia="Times New Roman" w:hAnsi="Times New Roman" w:cs="Times New Roman"/>
          <w:b/>
          <w:lang w:eastAsia="ru-RU"/>
        </w:rPr>
      </w:pPr>
      <w:r w:rsidRPr="00A758B2">
        <w:rPr>
          <w:rFonts w:ascii="Times New Roman" w:eastAsia="Times New Roman" w:hAnsi="Times New Roman" w:cs="Times New Roman"/>
          <w:b/>
          <w:lang w:eastAsia="ru-RU"/>
        </w:rPr>
        <w:t>НӘТИЖЕ</w:t>
      </w:r>
    </w:p>
    <w:p w:rsidR="00CE1DA2" w:rsidRPr="00A758B2" w:rsidRDefault="00CE1DA2" w:rsidP="00A758B2">
      <w:pPr>
        <w:spacing w:after="0" w:line="240" w:lineRule="auto"/>
        <w:ind w:firstLine="567"/>
        <w:jc w:val="both"/>
        <w:rPr>
          <w:rFonts w:ascii="Times New Roman" w:eastAsia="Times New Roman" w:hAnsi="Times New Roman" w:cs="Times New Roman"/>
          <w:lang w:eastAsia="ru-RU"/>
        </w:rPr>
      </w:pPr>
      <w:r w:rsidRPr="00A758B2">
        <w:rPr>
          <w:rFonts w:ascii="Times New Roman" w:eastAsia="Times New Roman" w:hAnsi="Times New Roman" w:cs="Times New Roman"/>
          <w:lang w:eastAsia="ru-RU"/>
        </w:rPr>
        <w:t>Сатылар арасында сабақтастық проблемасын шеше алатын, бірлесі</w:t>
      </w:r>
      <w:proofErr w:type="gramStart"/>
      <w:r w:rsidRPr="00A758B2">
        <w:rPr>
          <w:rFonts w:ascii="Times New Roman" w:eastAsia="Times New Roman" w:hAnsi="Times New Roman" w:cs="Times New Roman"/>
          <w:lang w:eastAsia="ru-RU"/>
        </w:rPr>
        <w:t>п</w:t>
      </w:r>
      <w:proofErr w:type="gramEnd"/>
      <w:r w:rsidRPr="00A758B2">
        <w:rPr>
          <w:rFonts w:ascii="Times New Roman" w:eastAsia="Times New Roman" w:hAnsi="Times New Roman" w:cs="Times New Roman"/>
          <w:lang w:eastAsia="ru-RU"/>
        </w:rPr>
        <w:t xml:space="preserve"> жұмыстанатын, сапалы білім мен саналы тәрбие беретін білікті , шығармашыл, жан-жақты ұжым.</w:t>
      </w:r>
    </w:p>
    <w:p w:rsidR="00CE1DA2" w:rsidRPr="00A758B2" w:rsidRDefault="00CE1DA2" w:rsidP="00A758B2">
      <w:pPr>
        <w:spacing w:after="0" w:line="240" w:lineRule="auto"/>
        <w:ind w:firstLine="426"/>
        <w:jc w:val="center"/>
        <w:rPr>
          <w:rFonts w:ascii="Times New Roman" w:eastAsia="Times New Roman" w:hAnsi="Times New Roman" w:cs="Times New Roman"/>
          <w:lang w:eastAsia="ru-RU"/>
        </w:rPr>
      </w:pPr>
    </w:p>
    <w:sectPr w:rsidR="00CE1DA2" w:rsidRPr="00A758B2" w:rsidSect="00A758B2">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660"/>
    <w:multiLevelType w:val="hybridMultilevel"/>
    <w:tmpl w:val="F89E620C"/>
    <w:lvl w:ilvl="0" w:tplc="75AE328E">
      <w:numFmt w:val="bullet"/>
      <w:lvlText w:val="·"/>
      <w:lvlJc w:val="left"/>
      <w:pPr>
        <w:ind w:left="1332" w:hanging="76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4EB6524"/>
    <w:multiLevelType w:val="hybridMultilevel"/>
    <w:tmpl w:val="D65C3C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2263EA"/>
    <w:multiLevelType w:val="hybridMultilevel"/>
    <w:tmpl w:val="CE60D9A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279250C"/>
    <w:multiLevelType w:val="hybridMultilevel"/>
    <w:tmpl w:val="03C6174E"/>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4423C6F"/>
    <w:multiLevelType w:val="hybridMultilevel"/>
    <w:tmpl w:val="4324168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3D20C18"/>
    <w:multiLevelType w:val="hybridMultilevel"/>
    <w:tmpl w:val="6C068D58"/>
    <w:lvl w:ilvl="0" w:tplc="9DD433FA">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8207B10"/>
    <w:multiLevelType w:val="hybridMultilevel"/>
    <w:tmpl w:val="31504D5A"/>
    <w:lvl w:ilvl="0" w:tplc="04190001">
      <w:start w:val="1"/>
      <w:numFmt w:val="bullet"/>
      <w:lvlText w:val=""/>
      <w:lvlJc w:val="left"/>
      <w:pPr>
        <w:ind w:left="1287" w:hanging="360"/>
      </w:pPr>
      <w:rPr>
        <w:rFonts w:ascii="Symbol" w:hAnsi="Symbol" w:hint="default"/>
      </w:rPr>
    </w:lvl>
    <w:lvl w:ilvl="1" w:tplc="C5307B8E">
      <w:numFmt w:val="bullet"/>
      <w:lvlText w:val="·"/>
      <w:lvlJc w:val="left"/>
      <w:pPr>
        <w:ind w:left="2457" w:hanging="81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BEC0A22"/>
    <w:multiLevelType w:val="hybridMultilevel"/>
    <w:tmpl w:val="DAA0B36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1AE7DC8"/>
    <w:multiLevelType w:val="hybridMultilevel"/>
    <w:tmpl w:val="7A5CBA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EAB31C0"/>
    <w:multiLevelType w:val="hybridMultilevel"/>
    <w:tmpl w:val="619861AE"/>
    <w:lvl w:ilvl="0" w:tplc="9DD433F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8"/>
  </w:num>
  <w:num w:numId="2">
    <w:abstractNumId w:val="1"/>
  </w:num>
  <w:num w:numId="3">
    <w:abstractNumId w:val="9"/>
  </w:num>
  <w:num w:numId="4">
    <w:abstractNumId w:val="5"/>
  </w:num>
  <w:num w:numId="5">
    <w:abstractNumId w:val="2"/>
  </w:num>
  <w:num w:numId="6">
    <w:abstractNumId w:val="6"/>
  </w:num>
  <w:num w:numId="7">
    <w:abstractNumId w:val="0"/>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F5"/>
    <w:rsid w:val="000026DF"/>
    <w:rsid w:val="000034AB"/>
    <w:rsid w:val="00006337"/>
    <w:rsid w:val="00023CA7"/>
    <w:rsid w:val="00025BC4"/>
    <w:rsid w:val="0004136B"/>
    <w:rsid w:val="00047388"/>
    <w:rsid w:val="0004787A"/>
    <w:rsid w:val="00087CAF"/>
    <w:rsid w:val="000A4112"/>
    <w:rsid w:val="000C6120"/>
    <w:rsid w:val="000C7354"/>
    <w:rsid w:val="000D17D0"/>
    <w:rsid w:val="000D4414"/>
    <w:rsid w:val="000D61E7"/>
    <w:rsid w:val="000F2792"/>
    <w:rsid w:val="001009C6"/>
    <w:rsid w:val="00106C5F"/>
    <w:rsid w:val="0011482C"/>
    <w:rsid w:val="00122E26"/>
    <w:rsid w:val="00163DF7"/>
    <w:rsid w:val="00172ABB"/>
    <w:rsid w:val="0018697E"/>
    <w:rsid w:val="00196C5B"/>
    <w:rsid w:val="001A0091"/>
    <w:rsid w:val="001A3629"/>
    <w:rsid w:val="001C2A3D"/>
    <w:rsid w:val="001C643C"/>
    <w:rsid w:val="001C65FB"/>
    <w:rsid w:val="001D5EEC"/>
    <w:rsid w:val="001F5A01"/>
    <w:rsid w:val="002057DC"/>
    <w:rsid w:val="00210A5B"/>
    <w:rsid w:val="00215C1F"/>
    <w:rsid w:val="00232A57"/>
    <w:rsid w:val="00237095"/>
    <w:rsid w:val="0023753C"/>
    <w:rsid w:val="00246703"/>
    <w:rsid w:val="0025081B"/>
    <w:rsid w:val="00251CE0"/>
    <w:rsid w:val="00271C08"/>
    <w:rsid w:val="00273B93"/>
    <w:rsid w:val="00280137"/>
    <w:rsid w:val="00286571"/>
    <w:rsid w:val="00286A48"/>
    <w:rsid w:val="00296CC7"/>
    <w:rsid w:val="002A1162"/>
    <w:rsid w:val="002B13AF"/>
    <w:rsid w:val="002B3F49"/>
    <w:rsid w:val="00315F57"/>
    <w:rsid w:val="003243BE"/>
    <w:rsid w:val="00326025"/>
    <w:rsid w:val="003270FE"/>
    <w:rsid w:val="003361C4"/>
    <w:rsid w:val="00347494"/>
    <w:rsid w:val="0035141F"/>
    <w:rsid w:val="003546AF"/>
    <w:rsid w:val="00365A95"/>
    <w:rsid w:val="003843B5"/>
    <w:rsid w:val="00386695"/>
    <w:rsid w:val="00387A5C"/>
    <w:rsid w:val="00394C09"/>
    <w:rsid w:val="003962A7"/>
    <w:rsid w:val="003A49D7"/>
    <w:rsid w:val="003E1DC8"/>
    <w:rsid w:val="003E41B4"/>
    <w:rsid w:val="003F2B41"/>
    <w:rsid w:val="003F471F"/>
    <w:rsid w:val="00405448"/>
    <w:rsid w:val="00405CE8"/>
    <w:rsid w:val="004267FD"/>
    <w:rsid w:val="00467124"/>
    <w:rsid w:val="00470D60"/>
    <w:rsid w:val="00472263"/>
    <w:rsid w:val="004733C6"/>
    <w:rsid w:val="00484F94"/>
    <w:rsid w:val="00493317"/>
    <w:rsid w:val="004B6F4E"/>
    <w:rsid w:val="004B701E"/>
    <w:rsid w:val="004D4B91"/>
    <w:rsid w:val="004D66CD"/>
    <w:rsid w:val="004D7B37"/>
    <w:rsid w:val="004E07BA"/>
    <w:rsid w:val="004E322A"/>
    <w:rsid w:val="004E77AB"/>
    <w:rsid w:val="004F34AE"/>
    <w:rsid w:val="00501AF1"/>
    <w:rsid w:val="00502B2A"/>
    <w:rsid w:val="005109A1"/>
    <w:rsid w:val="005160A8"/>
    <w:rsid w:val="00522C32"/>
    <w:rsid w:val="0053148B"/>
    <w:rsid w:val="00534BF5"/>
    <w:rsid w:val="00541B98"/>
    <w:rsid w:val="00543E75"/>
    <w:rsid w:val="00553D53"/>
    <w:rsid w:val="00555D75"/>
    <w:rsid w:val="00582C54"/>
    <w:rsid w:val="005A7B92"/>
    <w:rsid w:val="005C22D4"/>
    <w:rsid w:val="005C6858"/>
    <w:rsid w:val="005D7161"/>
    <w:rsid w:val="005E00DB"/>
    <w:rsid w:val="005E0192"/>
    <w:rsid w:val="005E05C6"/>
    <w:rsid w:val="005E18E5"/>
    <w:rsid w:val="005F5290"/>
    <w:rsid w:val="005F7E11"/>
    <w:rsid w:val="00604968"/>
    <w:rsid w:val="00606667"/>
    <w:rsid w:val="0062767D"/>
    <w:rsid w:val="00634D40"/>
    <w:rsid w:val="00664B0B"/>
    <w:rsid w:val="006832E5"/>
    <w:rsid w:val="006878D7"/>
    <w:rsid w:val="006917C8"/>
    <w:rsid w:val="00692247"/>
    <w:rsid w:val="006C4DEB"/>
    <w:rsid w:val="006E09C6"/>
    <w:rsid w:val="0071541A"/>
    <w:rsid w:val="007164DC"/>
    <w:rsid w:val="007258DF"/>
    <w:rsid w:val="007307E6"/>
    <w:rsid w:val="007308AD"/>
    <w:rsid w:val="0074389E"/>
    <w:rsid w:val="007452F6"/>
    <w:rsid w:val="00751BA5"/>
    <w:rsid w:val="007612DF"/>
    <w:rsid w:val="007658C4"/>
    <w:rsid w:val="00767D38"/>
    <w:rsid w:val="0078674F"/>
    <w:rsid w:val="007869AA"/>
    <w:rsid w:val="00787C26"/>
    <w:rsid w:val="0079062E"/>
    <w:rsid w:val="00790B85"/>
    <w:rsid w:val="007A4771"/>
    <w:rsid w:val="007A4EA6"/>
    <w:rsid w:val="007A6B3F"/>
    <w:rsid w:val="007E22EE"/>
    <w:rsid w:val="007E487A"/>
    <w:rsid w:val="007F6080"/>
    <w:rsid w:val="007F7BD6"/>
    <w:rsid w:val="00800C8F"/>
    <w:rsid w:val="008029CC"/>
    <w:rsid w:val="008062BB"/>
    <w:rsid w:val="00806816"/>
    <w:rsid w:val="00810F5C"/>
    <w:rsid w:val="008274D4"/>
    <w:rsid w:val="0083052E"/>
    <w:rsid w:val="00840BA9"/>
    <w:rsid w:val="00841554"/>
    <w:rsid w:val="0084190E"/>
    <w:rsid w:val="00851640"/>
    <w:rsid w:val="00854809"/>
    <w:rsid w:val="00854EF6"/>
    <w:rsid w:val="00863649"/>
    <w:rsid w:val="00864239"/>
    <w:rsid w:val="008824D2"/>
    <w:rsid w:val="00884B56"/>
    <w:rsid w:val="0088753F"/>
    <w:rsid w:val="008944FE"/>
    <w:rsid w:val="008A13ED"/>
    <w:rsid w:val="008B0092"/>
    <w:rsid w:val="008B4185"/>
    <w:rsid w:val="008B704E"/>
    <w:rsid w:val="008F3070"/>
    <w:rsid w:val="008F5187"/>
    <w:rsid w:val="008F5DEC"/>
    <w:rsid w:val="00903D3C"/>
    <w:rsid w:val="009044AD"/>
    <w:rsid w:val="00907522"/>
    <w:rsid w:val="00916264"/>
    <w:rsid w:val="009177B2"/>
    <w:rsid w:val="0091795D"/>
    <w:rsid w:val="00921025"/>
    <w:rsid w:val="009252B1"/>
    <w:rsid w:val="00935BFE"/>
    <w:rsid w:val="009560D3"/>
    <w:rsid w:val="00962C85"/>
    <w:rsid w:val="00985C69"/>
    <w:rsid w:val="0099687E"/>
    <w:rsid w:val="0099715B"/>
    <w:rsid w:val="009971C1"/>
    <w:rsid w:val="009B217B"/>
    <w:rsid w:val="009B314C"/>
    <w:rsid w:val="009B77EE"/>
    <w:rsid w:val="009C7F72"/>
    <w:rsid w:val="009D5AD5"/>
    <w:rsid w:val="00A062CE"/>
    <w:rsid w:val="00A15C60"/>
    <w:rsid w:val="00A30B4B"/>
    <w:rsid w:val="00A32D6E"/>
    <w:rsid w:val="00A443B3"/>
    <w:rsid w:val="00A46C8C"/>
    <w:rsid w:val="00A53424"/>
    <w:rsid w:val="00A63302"/>
    <w:rsid w:val="00A758B2"/>
    <w:rsid w:val="00A760BD"/>
    <w:rsid w:val="00A76E84"/>
    <w:rsid w:val="00A847B0"/>
    <w:rsid w:val="00A86C08"/>
    <w:rsid w:val="00AA1CCC"/>
    <w:rsid w:val="00AC0E23"/>
    <w:rsid w:val="00AC24B3"/>
    <w:rsid w:val="00AE2FA3"/>
    <w:rsid w:val="00AF1F9A"/>
    <w:rsid w:val="00B17058"/>
    <w:rsid w:val="00B32A3E"/>
    <w:rsid w:val="00B65FA4"/>
    <w:rsid w:val="00B67ABC"/>
    <w:rsid w:val="00B73711"/>
    <w:rsid w:val="00B87545"/>
    <w:rsid w:val="00B92F2A"/>
    <w:rsid w:val="00B937AA"/>
    <w:rsid w:val="00B97147"/>
    <w:rsid w:val="00BA29DE"/>
    <w:rsid w:val="00BB28FF"/>
    <w:rsid w:val="00BB3F02"/>
    <w:rsid w:val="00BC0C52"/>
    <w:rsid w:val="00BE6941"/>
    <w:rsid w:val="00BF01CE"/>
    <w:rsid w:val="00BF3E3B"/>
    <w:rsid w:val="00BF5D1A"/>
    <w:rsid w:val="00C10EB3"/>
    <w:rsid w:val="00C2027B"/>
    <w:rsid w:val="00C21ABD"/>
    <w:rsid w:val="00C24746"/>
    <w:rsid w:val="00C30AF7"/>
    <w:rsid w:val="00C335A4"/>
    <w:rsid w:val="00C508E2"/>
    <w:rsid w:val="00C527CF"/>
    <w:rsid w:val="00C56D2C"/>
    <w:rsid w:val="00C625D5"/>
    <w:rsid w:val="00C64AA2"/>
    <w:rsid w:val="00C745A3"/>
    <w:rsid w:val="00C76192"/>
    <w:rsid w:val="00C802FB"/>
    <w:rsid w:val="00C81B37"/>
    <w:rsid w:val="00C878FF"/>
    <w:rsid w:val="00C97BA3"/>
    <w:rsid w:val="00CA6848"/>
    <w:rsid w:val="00CB6361"/>
    <w:rsid w:val="00CC2786"/>
    <w:rsid w:val="00CD14B6"/>
    <w:rsid w:val="00CD2A0C"/>
    <w:rsid w:val="00CE1DA2"/>
    <w:rsid w:val="00CF41EB"/>
    <w:rsid w:val="00CF43A2"/>
    <w:rsid w:val="00CF66F8"/>
    <w:rsid w:val="00D0449D"/>
    <w:rsid w:val="00D127FA"/>
    <w:rsid w:val="00D235A6"/>
    <w:rsid w:val="00D5369C"/>
    <w:rsid w:val="00D53B19"/>
    <w:rsid w:val="00D572B9"/>
    <w:rsid w:val="00D61799"/>
    <w:rsid w:val="00D659E6"/>
    <w:rsid w:val="00D71D04"/>
    <w:rsid w:val="00D9518C"/>
    <w:rsid w:val="00DA0585"/>
    <w:rsid w:val="00DA1358"/>
    <w:rsid w:val="00DC2602"/>
    <w:rsid w:val="00DC45BF"/>
    <w:rsid w:val="00DC79F8"/>
    <w:rsid w:val="00DD0E3F"/>
    <w:rsid w:val="00DE6E78"/>
    <w:rsid w:val="00DF375A"/>
    <w:rsid w:val="00DF396E"/>
    <w:rsid w:val="00DF4E34"/>
    <w:rsid w:val="00E113FB"/>
    <w:rsid w:val="00E22ECD"/>
    <w:rsid w:val="00E2351F"/>
    <w:rsid w:val="00E26283"/>
    <w:rsid w:val="00E31E80"/>
    <w:rsid w:val="00E5190E"/>
    <w:rsid w:val="00E5256E"/>
    <w:rsid w:val="00E52F3C"/>
    <w:rsid w:val="00E61D8A"/>
    <w:rsid w:val="00E63AC8"/>
    <w:rsid w:val="00E708EB"/>
    <w:rsid w:val="00EA763F"/>
    <w:rsid w:val="00EB0D97"/>
    <w:rsid w:val="00EF071C"/>
    <w:rsid w:val="00EF10F2"/>
    <w:rsid w:val="00F047FD"/>
    <w:rsid w:val="00F23079"/>
    <w:rsid w:val="00F409C7"/>
    <w:rsid w:val="00F429AC"/>
    <w:rsid w:val="00F51E19"/>
    <w:rsid w:val="00F526D1"/>
    <w:rsid w:val="00F614B5"/>
    <w:rsid w:val="00F74741"/>
    <w:rsid w:val="00FA62D9"/>
    <w:rsid w:val="00FB0AD2"/>
    <w:rsid w:val="00FB4F5F"/>
    <w:rsid w:val="00FB6AA6"/>
    <w:rsid w:val="00FB7FD0"/>
    <w:rsid w:val="00FC1206"/>
    <w:rsid w:val="00FC6ED3"/>
    <w:rsid w:val="00FD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table" w:styleId="-5">
    <w:name w:val="Light Grid Accent 5"/>
    <w:basedOn w:val="a1"/>
    <w:uiPriority w:val="62"/>
    <w:rsid w:val="007E22E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table" w:styleId="-5">
    <w:name w:val="Light Grid Accent 5"/>
    <w:basedOn w:val="a1"/>
    <w:uiPriority w:val="62"/>
    <w:rsid w:val="007E22E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9426">
      <w:bodyDiv w:val="1"/>
      <w:marLeft w:val="0"/>
      <w:marRight w:val="0"/>
      <w:marTop w:val="0"/>
      <w:marBottom w:val="0"/>
      <w:divBdr>
        <w:top w:val="none" w:sz="0" w:space="0" w:color="auto"/>
        <w:left w:val="none" w:sz="0" w:space="0" w:color="auto"/>
        <w:bottom w:val="none" w:sz="0" w:space="0" w:color="auto"/>
        <w:right w:val="none" w:sz="0" w:space="0" w:color="auto"/>
      </w:divBdr>
    </w:div>
    <w:div w:id="471293539">
      <w:bodyDiv w:val="1"/>
      <w:marLeft w:val="0"/>
      <w:marRight w:val="0"/>
      <w:marTop w:val="0"/>
      <w:marBottom w:val="0"/>
      <w:divBdr>
        <w:top w:val="none" w:sz="0" w:space="0" w:color="auto"/>
        <w:left w:val="none" w:sz="0" w:space="0" w:color="auto"/>
        <w:bottom w:val="none" w:sz="0" w:space="0" w:color="auto"/>
        <w:right w:val="none" w:sz="0" w:space="0" w:color="auto"/>
      </w:divBdr>
    </w:div>
    <w:div w:id="494149196">
      <w:bodyDiv w:val="1"/>
      <w:marLeft w:val="0"/>
      <w:marRight w:val="0"/>
      <w:marTop w:val="0"/>
      <w:marBottom w:val="0"/>
      <w:divBdr>
        <w:top w:val="none" w:sz="0" w:space="0" w:color="auto"/>
        <w:left w:val="none" w:sz="0" w:space="0" w:color="auto"/>
        <w:bottom w:val="none" w:sz="0" w:space="0" w:color="auto"/>
        <w:right w:val="none" w:sz="0" w:space="0" w:color="auto"/>
      </w:divBdr>
    </w:div>
    <w:div w:id="823811260">
      <w:bodyDiv w:val="1"/>
      <w:marLeft w:val="0"/>
      <w:marRight w:val="0"/>
      <w:marTop w:val="0"/>
      <w:marBottom w:val="0"/>
      <w:divBdr>
        <w:top w:val="none" w:sz="0" w:space="0" w:color="auto"/>
        <w:left w:val="none" w:sz="0" w:space="0" w:color="auto"/>
        <w:bottom w:val="none" w:sz="0" w:space="0" w:color="auto"/>
        <w:right w:val="none" w:sz="0" w:space="0" w:color="auto"/>
      </w:divBdr>
    </w:div>
    <w:div w:id="1002204100">
      <w:bodyDiv w:val="1"/>
      <w:marLeft w:val="0"/>
      <w:marRight w:val="0"/>
      <w:marTop w:val="0"/>
      <w:marBottom w:val="0"/>
      <w:divBdr>
        <w:top w:val="none" w:sz="0" w:space="0" w:color="auto"/>
        <w:left w:val="none" w:sz="0" w:space="0" w:color="auto"/>
        <w:bottom w:val="none" w:sz="0" w:space="0" w:color="auto"/>
        <w:right w:val="none" w:sz="0" w:space="0" w:color="auto"/>
      </w:divBdr>
    </w:div>
    <w:div w:id="1039862993">
      <w:bodyDiv w:val="1"/>
      <w:marLeft w:val="0"/>
      <w:marRight w:val="0"/>
      <w:marTop w:val="0"/>
      <w:marBottom w:val="0"/>
      <w:divBdr>
        <w:top w:val="none" w:sz="0" w:space="0" w:color="auto"/>
        <w:left w:val="none" w:sz="0" w:space="0" w:color="auto"/>
        <w:bottom w:val="none" w:sz="0" w:space="0" w:color="auto"/>
        <w:right w:val="none" w:sz="0" w:space="0" w:color="auto"/>
      </w:divBdr>
    </w:div>
    <w:div w:id="1200241907">
      <w:bodyDiv w:val="1"/>
      <w:marLeft w:val="0"/>
      <w:marRight w:val="0"/>
      <w:marTop w:val="0"/>
      <w:marBottom w:val="0"/>
      <w:divBdr>
        <w:top w:val="none" w:sz="0" w:space="0" w:color="auto"/>
        <w:left w:val="none" w:sz="0" w:space="0" w:color="auto"/>
        <w:bottom w:val="none" w:sz="0" w:space="0" w:color="auto"/>
        <w:right w:val="none" w:sz="0" w:space="0" w:color="auto"/>
      </w:divBdr>
    </w:div>
    <w:div w:id="1364938215">
      <w:bodyDiv w:val="1"/>
      <w:marLeft w:val="0"/>
      <w:marRight w:val="0"/>
      <w:marTop w:val="0"/>
      <w:marBottom w:val="0"/>
      <w:divBdr>
        <w:top w:val="none" w:sz="0" w:space="0" w:color="auto"/>
        <w:left w:val="none" w:sz="0" w:space="0" w:color="auto"/>
        <w:bottom w:val="none" w:sz="0" w:space="0" w:color="auto"/>
        <w:right w:val="none" w:sz="0" w:space="0" w:color="auto"/>
      </w:divBdr>
    </w:div>
    <w:div w:id="1367802006">
      <w:bodyDiv w:val="1"/>
      <w:marLeft w:val="0"/>
      <w:marRight w:val="0"/>
      <w:marTop w:val="0"/>
      <w:marBottom w:val="0"/>
      <w:divBdr>
        <w:top w:val="none" w:sz="0" w:space="0" w:color="auto"/>
        <w:left w:val="none" w:sz="0" w:space="0" w:color="auto"/>
        <w:bottom w:val="none" w:sz="0" w:space="0" w:color="auto"/>
        <w:right w:val="none" w:sz="0" w:space="0" w:color="auto"/>
      </w:divBdr>
    </w:div>
    <w:div w:id="1775591799">
      <w:bodyDiv w:val="1"/>
      <w:marLeft w:val="0"/>
      <w:marRight w:val="0"/>
      <w:marTop w:val="0"/>
      <w:marBottom w:val="0"/>
      <w:divBdr>
        <w:top w:val="none" w:sz="0" w:space="0" w:color="auto"/>
        <w:left w:val="none" w:sz="0" w:space="0" w:color="auto"/>
        <w:bottom w:val="none" w:sz="0" w:space="0" w:color="auto"/>
        <w:right w:val="none" w:sz="0" w:space="0" w:color="auto"/>
      </w:divBdr>
    </w:div>
    <w:div w:id="1846169215">
      <w:bodyDiv w:val="1"/>
      <w:marLeft w:val="0"/>
      <w:marRight w:val="0"/>
      <w:marTop w:val="0"/>
      <w:marBottom w:val="0"/>
      <w:divBdr>
        <w:top w:val="none" w:sz="0" w:space="0" w:color="auto"/>
        <w:left w:val="none" w:sz="0" w:space="0" w:color="auto"/>
        <w:bottom w:val="none" w:sz="0" w:space="0" w:color="auto"/>
        <w:right w:val="none" w:sz="0" w:space="0" w:color="auto"/>
      </w:divBdr>
    </w:div>
    <w:div w:id="18659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1229</Words>
  <Characters>7010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Фахриддин</dc:creator>
  <cp:lastModifiedBy>Пользователь</cp:lastModifiedBy>
  <cp:revision>4</cp:revision>
  <dcterms:created xsi:type="dcterms:W3CDTF">2024-03-02T17:20:00Z</dcterms:created>
  <dcterms:modified xsi:type="dcterms:W3CDTF">2024-03-20T13:20:00Z</dcterms:modified>
</cp:coreProperties>
</file>